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37" w:rsidRPr="00672737" w:rsidRDefault="004D40BE" w:rsidP="004D40BE">
      <w:pPr>
        <w:pStyle w:val="Heading1"/>
      </w:pPr>
      <w:r w:rsidRPr="004D40BE">
        <w:t>Timeline for Mannerism and Sixteenth-Century Art in Northern Europe and Italy</w:t>
      </w:r>
    </w:p>
    <w:p w:rsidR="001F0F75" w:rsidRDefault="001F0F75" w:rsidP="004D40BE">
      <w:pPr>
        <w:pStyle w:val="Heading2"/>
      </w:pPr>
      <w:r w:rsidRPr="001F0F75">
        <w:t xml:space="preserve">Week </w:t>
      </w:r>
      <w:r w:rsidR="004D40BE">
        <w:t>2</w:t>
      </w:r>
      <w:r w:rsidRPr="001F0F75">
        <w:t xml:space="preserve"> Events</w:t>
      </w:r>
    </w:p>
    <w:p w:rsidR="00644FBE" w:rsidRPr="00644FBE" w:rsidRDefault="00644FBE" w:rsidP="00310660">
      <w:pPr>
        <w:pStyle w:val="Heading3"/>
      </w:pPr>
      <w:r w:rsidRPr="00644FBE">
        <w:t>1520 - 1600 Late Renaissance</w:t>
      </w:r>
    </w:p>
    <w:p w:rsidR="00644FBE" w:rsidRPr="00644FBE" w:rsidRDefault="00644FBE" w:rsidP="00EF2125">
      <w:pPr>
        <w:pStyle w:val="Body"/>
      </w:pPr>
      <w:r w:rsidRPr="00644FBE">
        <w:t>1521</w:t>
      </w:r>
      <w:r w:rsidR="00EF2125">
        <w:t>:</w:t>
      </w:r>
      <w:r w:rsidRPr="00644FBE">
        <w:t xml:space="preserve"> Martin Luther excom</w:t>
      </w:r>
      <w:bookmarkStart w:id="0" w:name="_GoBack"/>
      <w:r w:rsidRPr="00644FBE">
        <w:t>municated</w:t>
      </w:r>
      <w:bookmarkEnd w:id="0"/>
    </w:p>
    <w:p w:rsidR="00644FBE" w:rsidRPr="00644FBE" w:rsidRDefault="00644FBE" w:rsidP="00EF2125">
      <w:pPr>
        <w:pStyle w:val="Body"/>
      </w:pPr>
      <w:r w:rsidRPr="00644FBE">
        <w:t>1523</w:t>
      </w:r>
      <w:r w:rsidR="00EF2125">
        <w:t>:</w:t>
      </w:r>
      <w:r w:rsidRPr="00644FBE">
        <w:t xml:space="preserve"> Giulio de' Medici becomes Pope Clement VII</w:t>
      </w:r>
    </w:p>
    <w:p w:rsidR="00644FBE" w:rsidRPr="00644FBE" w:rsidRDefault="00644FBE" w:rsidP="00EF2125">
      <w:pPr>
        <w:pStyle w:val="Body"/>
      </w:pPr>
      <w:r w:rsidRPr="00644FBE">
        <w:t>1527</w:t>
      </w:r>
      <w:r w:rsidR="00EF2125">
        <w:t>:</w:t>
      </w:r>
      <w:r w:rsidRPr="00644FBE">
        <w:t xml:space="preserve"> Sack of Rome; Pope Clement VII imprisoned in Castel Sant' Angelo</w:t>
      </w:r>
    </w:p>
    <w:p w:rsidR="00644FBE" w:rsidRPr="00644FBE" w:rsidRDefault="00644FBE" w:rsidP="00EF2125">
      <w:pPr>
        <w:pStyle w:val="Body"/>
      </w:pPr>
      <w:r w:rsidRPr="00644FBE">
        <w:t>1531</w:t>
      </w:r>
      <w:r w:rsidR="00EF2125">
        <w:t>:</w:t>
      </w:r>
      <w:r w:rsidRPr="00644FBE">
        <w:t xml:space="preserve"> Halley's Comet</w:t>
      </w:r>
    </w:p>
    <w:p w:rsidR="00644FBE" w:rsidRPr="00644FBE" w:rsidRDefault="00644FBE" w:rsidP="00EF2125">
      <w:pPr>
        <w:pStyle w:val="Body"/>
      </w:pPr>
      <w:r w:rsidRPr="00644FBE">
        <w:t>1536</w:t>
      </w:r>
      <w:r w:rsidR="00EF2125">
        <w:t>:</w:t>
      </w:r>
      <w:r w:rsidRPr="00644FBE">
        <w:t xml:space="preserve"> Queen Anne Boleyn executed at Tower of London</w:t>
      </w:r>
    </w:p>
    <w:p w:rsidR="00644FBE" w:rsidRPr="00644FBE" w:rsidRDefault="00644FBE" w:rsidP="00EF2125">
      <w:pPr>
        <w:pStyle w:val="Body"/>
      </w:pPr>
      <w:r w:rsidRPr="00644FBE">
        <w:t>1539</w:t>
      </w:r>
      <w:r w:rsidR="00EF2125">
        <w:t>:</w:t>
      </w:r>
      <w:r w:rsidRPr="00644FBE">
        <w:t xml:space="preserve"> First Christmas Tree at Strasbourg Cathedral</w:t>
      </w:r>
    </w:p>
    <w:p w:rsidR="00644FBE" w:rsidRPr="00644FBE" w:rsidRDefault="00644FBE" w:rsidP="00EF2125">
      <w:pPr>
        <w:pStyle w:val="Body"/>
      </w:pPr>
      <w:r w:rsidRPr="00644FBE">
        <w:t>1557</w:t>
      </w:r>
      <w:r w:rsidR="00EF2125">
        <w:t>:</w:t>
      </w:r>
      <w:r w:rsidRPr="00644FBE">
        <w:t xml:space="preserve"> Influenza epidemic in Europe</w:t>
      </w:r>
    </w:p>
    <w:p w:rsidR="00644FBE" w:rsidRPr="00644FBE" w:rsidRDefault="00644FBE" w:rsidP="00EF2125">
      <w:pPr>
        <w:pStyle w:val="Body"/>
      </w:pPr>
      <w:r w:rsidRPr="00644FBE">
        <w:t>1561</w:t>
      </w:r>
      <w:r w:rsidR="00EF2125">
        <w:t>:</w:t>
      </w:r>
      <w:r w:rsidRPr="00644FBE">
        <w:t xml:space="preserve"> St. Paul's Cathedral in London damaged by fire</w:t>
      </w:r>
    </w:p>
    <w:p w:rsidR="00644FBE" w:rsidRPr="00644FBE" w:rsidRDefault="00644FBE" w:rsidP="00EF2125">
      <w:pPr>
        <w:pStyle w:val="Body"/>
      </w:pPr>
      <w:r w:rsidRPr="00644FBE">
        <w:t>1563</w:t>
      </w:r>
      <w:r w:rsidR="00EF2125">
        <w:t>:</w:t>
      </w:r>
      <w:r w:rsidRPr="00644FBE">
        <w:t xml:space="preserve"> Plague outbreak in Europe kills 20,000 in London</w:t>
      </w:r>
    </w:p>
    <w:p w:rsidR="00644FBE" w:rsidRPr="00644FBE" w:rsidRDefault="00644FBE" w:rsidP="00EF2125">
      <w:pPr>
        <w:pStyle w:val="Body"/>
      </w:pPr>
      <w:r w:rsidRPr="00644FBE">
        <w:t>1578</w:t>
      </w:r>
      <w:r w:rsidR="00EF2125">
        <w:t>:</w:t>
      </w:r>
      <w:r w:rsidRPr="00644FBE">
        <w:t xml:space="preserve"> Catacombs of Rome discovered</w:t>
      </w:r>
    </w:p>
    <w:p w:rsidR="001F0F75" w:rsidRPr="001F0F75" w:rsidRDefault="00644FBE" w:rsidP="00644FBE">
      <w:pPr>
        <w:spacing w:after="0"/>
      </w:pPr>
      <w:r w:rsidRPr="00644FBE">
        <w:t>1596</w:t>
      </w:r>
      <w:r w:rsidR="00EF2125">
        <w:t>:</w:t>
      </w:r>
      <w:r w:rsidRPr="00644FBE">
        <w:t xml:space="preserve"> Galileo invents thermometer</w:t>
      </w:r>
    </w:p>
    <w:p w:rsidR="001F0F75" w:rsidRPr="001F0F75" w:rsidRDefault="001F0F75" w:rsidP="00310660">
      <w:pPr>
        <w:pStyle w:val="Heading3"/>
        <w:rPr>
          <w:rFonts w:eastAsiaTheme="minorHAnsi"/>
        </w:rPr>
      </w:pPr>
    </w:p>
    <w:p w:rsidR="001F0F75" w:rsidRDefault="001F0F75" w:rsidP="00FD3CF3">
      <w:pPr>
        <w:pStyle w:val="Body"/>
      </w:pPr>
      <w:r w:rsidRPr="001F0F75">
        <w:t xml:space="preserve">Information </w:t>
      </w:r>
      <w:r w:rsidR="00335F10" w:rsidRPr="001F0F75">
        <w:t>from</w:t>
      </w:r>
      <w:r w:rsidR="00335F10">
        <w:t>:</w:t>
      </w:r>
      <w:r w:rsidR="00335F10" w:rsidRPr="001F0F75">
        <w:t xml:space="preserve"> </w:t>
      </w:r>
      <w:r w:rsidR="00335F10">
        <w:t>“</w:t>
      </w:r>
      <w:r w:rsidRPr="00335F10">
        <w:rPr>
          <w:i/>
        </w:rPr>
        <w:t>The Timetables of History, the New Third Revised Edition</w:t>
      </w:r>
      <w:r w:rsidRPr="001F0F75">
        <w:t>” by Bernard Grun, Simon &amp; Schuster/Touchstone, 1991.</w:t>
      </w:r>
    </w:p>
    <w:p w:rsidR="00310660" w:rsidRDefault="001F0F75" w:rsidP="0051248E">
      <w:pPr>
        <w:pStyle w:val="Heading2"/>
      </w:pPr>
      <w:r w:rsidRPr="001F0F75">
        <w:t xml:space="preserve">Week </w:t>
      </w:r>
      <w:r w:rsidR="00644FBE">
        <w:t>2</w:t>
      </w:r>
      <w:r w:rsidRPr="001F0F75">
        <w:t xml:space="preserve"> Artwork</w:t>
      </w:r>
    </w:p>
    <w:p w:rsidR="00644FBE" w:rsidRPr="00C575F4" w:rsidRDefault="00644FBE" w:rsidP="00310660">
      <w:pPr>
        <w:pStyle w:val="NumList1"/>
      </w:pPr>
      <w:r w:rsidRPr="00C575F4">
        <w:t>Lucas Cranach the Elder, Adam and Eve, Art Institute of Chicago, Chicago, Illinois, 1533/37</w:t>
      </w:r>
      <w:r w:rsidR="00C575F4" w:rsidRPr="00C575F4">
        <w:t>.</w:t>
      </w:r>
    </w:p>
    <w:p w:rsidR="00644FBE" w:rsidRPr="00C575F4" w:rsidRDefault="00644FBE" w:rsidP="00310660">
      <w:pPr>
        <w:pStyle w:val="NumList1"/>
      </w:pPr>
      <w:r w:rsidRPr="00C575F4">
        <w:t xml:space="preserve">Joachim </w:t>
      </w:r>
      <w:proofErr w:type="spellStart"/>
      <w:r w:rsidRPr="00C575F4">
        <w:t>Beuckelaer</w:t>
      </w:r>
      <w:proofErr w:type="spellEnd"/>
      <w:r w:rsidRPr="00C575F4">
        <w:t>, Portrait of a Young Woman, Art Institute of Chicago, Chicago, Illinois, 1562</w:t>
      </w:r>
      <w:r w:rsidR="00C575F4" w:rsidRPr="00C575F4">
        <w:t>.</w:t>
      </w:r>
    </w:p>
    <w:p w:rsidR="00644FBE" w:rsidRPr="00C575F4" w:rsidRDefault="00644FBE" w:rsidP="00310660">
      <w:pPr>
        <w:pStyle w:val="NumList1"/>
      </w:pPr>
      <w:r w:rsidRPr="00C575F4">
        <w:t>Andrea Palladio, San Giorgio Maggiore, Venice, Italy, begun 1565</w:t>
      </w:r>
      <w:r w:rsidR="00C575F4" w:rsidRPr="00C575F4">
        <w:t>.</w:t>
      </w:r>
    </w:p>
    <w:p w:rsidR="00644FBE" w:rsidRPr="00C575F4" w:rsidRDefault="00644FBE" w:rsidP="00310660">
      <w:pPr>
        <w:pStyle w:val="NumList1"/>
      </w:pPr>
      <w:r w:rsidRPr="00C575F4">
        <w:t>El Greco, Saint Martin and the Beggar, Art Institute of Chicago, Chicago, Illinois, 1597-1600</w:t>
      </w:r>
      <w:r w:rsidR="00C575F4" w:rsidRPr="00C575F4">
        <w:t>.</w:t>
      </w:r>
    </w:p>
    <w:p w:rsidR="00265B10" w:rsidRDefault="00265B10"/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5A0"/>
    <w:multiLevelType w:val="multilevel"/>
    <w:tmpl w:val="2456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8"/>
  </w:num>
  <w:num w:numId="9">
    <w:abstractNumId w:val="15"/>
  </w:num>
  <w:num w:numId="10">
    <w:abstractNumId w:val="19"/>
  </w:num>
  <w:num w:numId="11">
    <w:abstractNumId w:val="8"/>
  </w:num>
  <w:num w:numId="12">
    <w:abstractNumId w:val="9"/>
  </w:num>
  <w:num w:numId="13">
    <w:abstractNumId w:val="11"/>
  </w:num>
  <w:num w:numId="14">
    <w:abstractNumId w:val="16"/>
  </w:num>
  <w:num w:numId="15">
    <w:abstractNumId w:val="6"/>
  </w:num>
  <w:num w:numId="16">
    <w:abstractNumId w:val="17"/>
  </w:num>
  <w:num w:numId="17">
    <w:abstractNumId w:val="1"/>
  </w:num>
  <w:num w:numId="18">
    <w:abstractNumId w:val="12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1F0F75"/>
    <w:rsid w:val="00265B10"/>
    <w:rsid w:val="002B466D"/>
    <w:rsid w:val="00310660"/>
    <w:rsid w:val="00335F10"/>
    <w:rsid w:val="004D40BE"/>
    <w:rsid w:val="0051248E"/>
    <w:rsid w:val="00560864"/>
    <w:rsid w:val="00644FBE"/>
    <w:rsid w:val="00672737"/>
    <w:rsid w:val="009012F9"/>
    <w:rsid w:val="00952177"/>
    <w:rsid w:val="00976E7C"/>
    <w:rsid w:val="00A4589C"/>
    <w:rsid w:val="00BC0A36"/>
    <w:rsid w:val="00C575F4"/>
    <w:rsid w:val="00D65701"/>
    <w:rsid w:val="00EF2125"/>
    <w:rsid w:val="00FA3A3B"/>
    <w:rsid w:val="00FD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40BE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40BE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0660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D40BE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0BE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0660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customStyle="1" w:styleId="Body">
    <w:name w:val="Body"/>
    <w:basedOn w:val="NormalWeb"/>
    <w:autoRedefine/>
    <w:qFormat/>
    <w:rsid w:val="00EF2125"/>
    <w:pPr>
      <w:spacing w:before="120" w:after="120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EF2125"/>
    <w:rPr>
      <w:rFonts w:ascii="Times New Roman" w:hAnsi="Times New Roman" w:cs="Times New Roman"/>
      <w:sz w:val="24"/>
      <w:szCs w:val="24"/>
    </w:rPr>
  </w:style>
  <w:style w:type="paragraph" w:customStyle="1" w:styleId="NumList1">
    <w:name w:val="NumList1"/>
    <w:basedOn w:val="NormalWeb"/>
    <w:link w:val="NumList1Char"/>
    <w:qFormat/>
    <w:rsid w:val="00310660"/>
    <w:pPr>
      <w:numPr>
        <w:numId w:val="20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310660"/>
    <w:rPr>
      <w:rFonts w:eastAsia="Times New Roman" w:cstheme="minorHAnsi"/>
      <w:color w:val="1A1A1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0CDD-0E92-4F88-A8C0-BFFB87E7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sumacn</cp:lastModifiedBy>
  <cp:revision>9</cp:revision>
  <dcterms:created xsi:type="dcterms:W3CDTF">2017-07-18T11:26:00Z</dcterms:created>
  <dcterms:modified xsi:type="dcterms:W3CDTF">2017-07-24T12:45:00Z</dcterms:modified>
</cp:coreProperties>
</file>